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5F" w:rsidRDefault="009E5F5F">
      <w:pPr>
        <w:jc w:val="both"/>
      </w:pPr>
      <w:bookmarkStart w:id="0" w:name="_GoBack"/>
      <w:bookmarkEnd w:id="0"/>
    </w:p>
    <w:p w:rsidR="009E5F5F" w:rsidRDefault="009E5F5F">
      <w:pPr>
        <w:jc w:val="both"/>
      </w:pPr>
    </w:p>
    <w:p w:rsidR="009E5F5F" w:rsidRDefault="00EB5040">
      <w:pPr>
        <w:jc w:val="both"/>
      </w:pPr>
      <w:r>
        <w:rPr>
          <w:b/>
        </w:rPr>
        <w:t>Objetivos:</w:t>
      </w:r>
    </w:p>
    <w:p w:rsidR="009E5F5F" w:rsidRDefault="00EB5040">
      <w:pPr>
        <w:jc w:val="both"/>
      </w:pPr>
      <w:r>
        <w:rPr>
          <w:b/>
        </w:rPr>
        <w:t xml:space="preserve"> </w:t>
      </w:r>
      <w:r>
        <w:t xml:space="preserve">Desarrollar la sensibilidad del cuerpo y las capacidades perceptivas, imaginativas y creativas a través de la apropiación del lenguaje teatral </w:t>
      </w:r>
    </w:p>
    <w:p w:rsidR="009E5F5F" w:rsidRDefault="00EB5040">
      <w:pPr>
        <w:jc w:val="both"/>
      </w:pPr>
      <w:r>
        <w:t>Gestionar y organizar espectáculos teatrales.</w:t>
      </w:r>
    </w:p>
    <w:p w:rsidR="009E5F5F" w:rsidRDefault="00EB5040">
      <w:pPr>
        <w:jc w:val="both"/>
      </w:pPr>
      <w:r>
        <w:t xml:space="preserve">Apropiarse de criterios de valoración y reflexión </w:t>
      </w:r>
      <w:proofErr w:type="spellStart"/>
      <w:r>
        <w:t>critica</w:t>
      </w:r>
      <w:proofErr w:type="spellEnd"/>
      <w:r>
        <w:t xml:space="preserve"> al ejerc</w:t>
      </w:r>
      <w:r>
        <w:t>er el rol de espectador-</w:t>
      </w:r>
    </w:p>
    <w:p w:rsidR="009E5F5F" w:rsidRDefault="00EB5040">
      <w:pPr>
        <w:jc w:val="both"/>
      </w:pPr>
      <w:r>
        <w:t>Lograr habilidades comunicativas para realizar actividades grupales transitando roles diversos en la dinámica grupal.</w:t>
      </w:r>
    </w:p>
    <w:p w:rsidR="009E5F5F" w:rsidRDefault="009E5F5F">
      <w:pPr>
        <w:jc w:val="both"/>
      </w:pPr>
    </w:p>
    <w:p w:rsidR="009E5F5F" w:rsidRDefault="009E5F5F">
      <w:pPr>
        <w:jc w:val="both"/>
      </w:pPr>
    </w:p>
    <w:p w:rsidR="009E5F5F" w:rsidRDefault="009E5F5F">
      <w:pPr>
        <w:jc w:val="both"/>
      </w:pPr>
    </w:p>
    <w:p w:rsidR="009E5F5F" w:rsidRDefault="009E5F5F">
      <w:pPr>
        <w:jc w:val="both"/>
      </w:pPr>
    </w:p>
    <w:p w:rsidR="009E5F5F" w:rsidRDefault="00EB5040">
      <w:pPr>
        <w:jc w:val="both"/>
      </w:pPr>
      <w:r>
        <w:rPr>
          <w:b/>
        </w:rPr>
        <w:t>Contenidos:</w:t>
      </w:r>
    </w:p>
    <w:p w:rsidR="009E5F5F" w:rsidRDefault="009E5F5F">
      <w:pPr>
        <w:jc w:val="both"/>
      </w:pPr>
    </w:p>
    <w:p w:rsidR="009E5F5F" w:rsidRDefault="00EB5040">
      <w:pPr>
        <w:jc w:val="both"/>
      </w:pPr>
      <w:r>
        <w:t xml:space="preserve">Unidad </w:t>
      </w:r>
      <w:proofErr w:type="gramStart"/>
      <w:r>
        <w:t>1  La</w:t>
      </w:r>
      <w:proofErr w:type="gramEnd"/>
      <w:r>
        <w:t xml:space="preserve"> práctica del Lenguaje Teatral.</w:t>
      </w:r>
    </w:p>
    <w:p w:rsidR="009E5F5F" w:rsidRDefault="009E5F5F">
      <w:pPr>
        <w:jc w:val="both"/>
      </w:pPr>
    </w:p>
    <w:p w:rsidR="009E5F5F" w:rsidRDefault="00EB5040">
      <w:pPr>
        <w:jc w:val="both"/>
      </w:pPr>
      <w:r>
        <w:t>El esquema y la imagen corporal</w:t>
      </w:r>
    </w:p>
    <w:p w:rsidR="009E5F5F" w:rsidRDefault="00EB5040">
      <w:pPr>
        <w:jc w:val="both"/>
      </w:pPr>
      <w:r>
        <w:t>Capacidades percept</w:t>
      </w:r>
      <w:r>
        <w:t>ivas, imaginativas y creativas.</w:t>
      </w:r>
    </w:p>
    <w:p w:rsidR="009E5F5F" w:rsidRDefault="00EB5040">
      <w:pPr>
        <w:jc w:val="both"/>
      </w:pPr>
      <w:r>
        <w:t>Improvisación y creación colectiva.</w:t>
      </w:r>
    </w:p>
    <w:p w:rsidR="009E5F5F" w:rsidRDefault="00EB5040">
      <w:pPr>
        <w:jc w:val="both"/>
      </w:pPr>
      <w:r>
        <w:t>Creaciones verbales y no verbales.</w:t>
      </w:r>
    </w:p>
    <w:p w:rsidR="009E5F5F" w:rsidRDefault="00EB5040">
      <w:pPr>
        <w:jc w:val="both"/>
      </w:pPr>
      <w:r>
        <w:t>Juego teatral y recursos expresivos.</w:t>
      </w:r>
    </w:p>
    <w:p w:rsidR="009E5F5F" w:rsidRDefault="00EB5040">
      <w:pPr>
        <w:jc w:val="both"/>
      </w:pPr>
      <w:r>
        <w:t>Elementos de la situación dramática.</w:t>
      </w:r>
    </w:p>
    <w:p w:rsidR="009E5F5F" w:rsidRDefault="00EB5040">
      <w:pPr>
        <w:jc w:val="both"/>
      </w:pPr>
      <w:r>
        <w:t>Acción dramática</w:t>
      </w:r>
    </w:p>
    <w:p w:rsidR="009E5F5F" w:rsidRDefault="00EB5040">
      <w:pPr>
        <w:jc w:val="both"/>
      </w:pPr>
      <w:r>
        <w:t>Técnicas teatrales.</w:t>
      </w:r>
    </w:p>
    <w:p w:rsidR="009E5F5F" w:rsidRDefault="009E5F5F">
      <w:pPr>
        <w:jc w:val="both"/>
      </w:pPr>
    </w:p>
    <w:p w:rsidR="009E5F5F" w:rsidRDefault="00EB5040">
      <w:pPr>
        <w:jc w:val="both"/>
      </w:pPr>
      <w:r>
        <w:t>Unidad 2 El Texto Dramático</w:t>
      </w:r>
    </w:p>
    <w:p w:rsidR="009E5F5F" w:rsidRDefault="009E5F5F">
      <w:pPr>
        <w:jc w:val="both"/>
      </w:pPr>
    </w:p>
    <w:p w:rsidR="009E5F5F" w:rsidRDefault="00EB5040">
      <w:pPr>
        <w:jc w:val="both"/>
      </w:pPr>
      <w:proofErr w:type="spellStart"/>
      <w:r>
        <w:t>Análisid</w:t>
      </w:r>
      <w:proofErr w:type="spellEnd"/>
      <w:r>
        <w:t xml:space="preserve"> del</w:t>
      </w:r>
      <w:r>
        <w:t xml:space="preserve"> Texto Dramático</w:t>
      </w:r>
    </w:p>
    <w:p w:rsidR="009E5F5F" w:rsidRDefault="00EB5040">
      <w:pPr>
        <w:jc w:val="both"/>
      </w:pPr>
      <w:r>
        <w:t>Lectura expresiva de Autores Argentinos y Latinoamericanos.</w:t>
      </w:r>
    </w:p>
    <w:p w:rsidR="009E5F5F" w:rsidRDefault="00EB5040">
      <w:pPr>
        <w:jc w:val="both"/>
      </w:pPr>
      <w:proofErr w:type="spellStart"/>
      <w:r>
        <w:t>Extructura</w:t>
      </w:r>
      <w:proofErr w:type="spellEnd"/>
      <w:r>
        <w:t xml:space="preserve"> externa e interna del Texto Dramático.</w:t>
      </w:r>
    </w:p>
    <w:p w:rsidR="009E5F5F" w:rsidRDefault="00EB5040">
      <w:pPr>
        <w:jc w:val="both"/>
      </w:pPr>
      <w:r>
        <w:t>Escritura de Textos Dramáticos.</w:t>
      </w:r>
    </w:p>
    <w:p w:rsidR="009E5F5F" w:rsidRDefault="00EB5040">
      <w:pPr>
        <w:jc w:val="both"/>
      </w:pPr>
      <w:r>
        <w:t>Argumento y exploración de Temas.</w:t>
      </w:r>
    </w:p>
    <w:p w:rsidR="009E5F5F" w:rsidRDefault="009E5F5F">
      <w:pPr>
        <w:jc w:val="both"/>
      </w:pPr>
    </w:p>
    <w:p w:rsidR="009E5F5F" w:rsidRDefault="00EB5040">
      <w:pPr>
        <w:jc w:val="both"/>
      </w:pPr>
      <w:r>
        <w:t xml:space="preserve">Unidad </w:t>
      </w:r>
      <w:proofErr w:type="gramStart"/>
      <w:r>
        <w:t>3  La</w:t>
      </w:r>
      <w:proofErr w:type="gramEnd"/>
      <w:r>
        <w:t xml:space="preserve"> Producción Dramática. </w:t>
      </w:r>
    </w:p>
    <w:p w:rsidR="009E5F5F" w:rsidRDefault="009E5F5F">
      <w:pPr>
        <w:jc w:val="both"/>
      </w:pPr>
    </w:p>
    <w:p w:rsidR="009E5F5F" w:rsidRDefault="00EB5040">
      <w:pPr>
        <w:jc w:val="both"/>
      </w:pPr>
      <w:r>
        <w:t>Roles en la labor teatral</w:t>
      </w:r>
    </w:p>
    <w:p w:rsidR="009E5F5F" w:rsidRDefault="00EB5040">
      <w:pPr>
        <w:jc w:val="both"/>
      </w:pPr>
      <w:r>
        <w:t>Dinámicas de grupo.</w:t>
      </w:r>
    </w:p>
    <w:p w:rsidR="009E5F5F" w:rsidRDefault="00EB5040">
      <w:pPr>
        <w:jc w:val="both"/>
      </w:pPr>
      <w:r>
        <w:t>Abordajes de textos de autores y creaciones grupales.</w:t>
      </w:r>
    </w:p>
    <w:p w:rsidR="009E5F5F" w:rsidRDefault="00EB5040">
      <w:pPr>
        <w:jc w:val="both"/>
      </w:pPr>
      <w:r>
        <w:t>Gestión y organización de espectáculos teatrales.</w:t>
      </w:r>
    </w:p>
    <w:p w:rsidR="009E5F5F" w:rsidRDefault="009E5F5F">
      <w:pPr>
        <w:jc w:val="both"/>
      </w:pPr>
    </w:p>
    <w:p w:rsidR="009E5F5F" w:rsidRDefault="00EB5040">
      <w:pPr>
        <w:jc w:val="both"/>
      </w:pPr>
      <w:r>
        <w:t xml:space="preserve">Unidad </w:t>
      </w:r>
      <w:proofErr w:type="gramStart"/>
      <w:r>
        <w:t>4  La</w:t>
      </w:r>
      <w:proofErr w:type="gramEnd"/>
      <w:r>
        <w:t xml:space="preserve">  percepción critica del Teatro.</w:t>
      </w:r>
    </w:p>
    <w:p w:rsidR="009E5F5F" w:rsidRDefault="009E5F5F">
      <w:pPr>
        <w:jc w:val="both"/>
      </w:pPr>
    </w:p>
    <w:p w:rsidR="009E5F5F" w:rsidRDefault="00EB5040">
      <w:pPr>
        <w:jc w:val="both"/>
      </w:pPr>
      <w:r>
        <w:t>Manifestaciones teatra</w:t>
      </w:r>
      <w:r>
        <w:t>les del propio entorno.</w:t>
      </w:r>
    </w:p>
    <w:p w:rsidR="009E5F5F" w:rsidRDefault="00EB5040">
      <w:pPr>
        <w:jc w:val="both"/>
      </w:pPr>
      <w:r>
        <w:t>Rol de espectador en la reflexión crítica.</w:t>
      </w:r>
    </w:p>
    <w:p w:rsidR="009E5F5F" w:rsidRDefault="00EB5040">
      <w:pPr>
        <w:jc w:val="both"/>
      </w:pPr>
      <w:r>
        <w:lastRenderedPageBreak/>
        <w:t>Las obras y la relación con su contexto.</w:t>
      </w:r>
    </w:p>
    <w:p w:rsidR="009E5F5F" w:rsidRDefault="009E5F5F">
      <w:pPr>
        <w:jc w:val="both"/>
      </w:pPr>
    </w:p>
    <w:p w:rsidR="009E5F5F" w:rsidRDefault="009E5F5F">
      <w:pPr>
        <w:jc w:val="both"/>
      </w:pPr>
    </w:p>
    <w:p w:rsidR="009E5F5F" w:rsidRDefault="009E5F5F">
      <w:pPr>
        <w:jc w:val="both"/>
      </w:pPr>
    </w:p>
    <w:p w:rsidR="009E5F5F" w:rsidRDefault="009E5F5F">
      <w:pPr>
        <w:jc w:val="both"/>
      </w:pPr>
    </w:p>
    <w:p w:rsidR="009E5F5F" w:rsidRDefault="009E5F5F">
      <w:pPr>
        <w:jc w:val="both"/>
      </w:pPr>
    </w:p>
    <w:p w:rsidR="009E5F5F" w:rsidRDefault="009E5F5F">
      <w:pPr>
        <w:jc w:val="both"/>
      </w:pPr>
    </w:p>
    <w:p w:rsidR="009E5F5F" w:rsidRDefault="009E5F5F">
      <w:pPr>
        <w:jc w:val="both"/>
      </w:pPr>
    </w:p>
    <w:p w:rsidR="009E5F5F" w:rsidRDefault="009E5F5F">
      <w:pPr>
        <w:jc w:val="both"/>
      </w:pPr>
    </w:p>
    <w:p w:rsidR="009E5F5F" w:rsidRDefault="009E5F5F">
      <w:pPr>
        <w:jc w:val="both"/>
      </w:pPr>
    </w:p>
    <w:p w:rsidR="009E5F5F" w:rsidRDefault="009E5F5F">
      <w:pPr>
        <w:jc w:val="both"/>
      </w:pPr>
    </w:p>
    <w:p w:rsidR="009E5F5F" w:rsidRDefault="009E5F5F">
      <w:pPr>
        <w:jc w:val="both"/>
      </w:pPr>
    </w:p>
    <w:p w:rsidR="009E5F5F" w:rsidRDefault="009E5F5F">
      <w:pPr>
        <w:jc w:val="both"/>
      </w:pPr>
    </w:p>
    <w:p w:rsidR="009E5F5F" w:rsidRDefault="009E5F5F">
      <w:pPr>
        <w:jc w:val="both"/>
      </w:pPr>
    </w:p>
    <w:p w:rsidR="009E5F5F" w:rsidRDefault="009E5F5F">
      <w:pPr>
        <w:jc w:val="both"/>
      </w:pPr>
    </w:p>
    <w:p w:rsidR="009E5F5F" w:rsidRDefault="009E5F5F">
      <w:pPr>
        <w:jc w:val="both"/>
      </w:pPr>
    </w:p>
    <w:p w:rsidR="009E5F5F" w:rsidRDefault="00EB5040">
      <w:pPr>
        <w:jc w:val="both"/>
      </w:pPr>
      <w:r>
        <w:rPr>
          <w:b/>
        </w:rPr>
        <w:t xml:space="preserve">Criterios de evaluación: </w:t>
      </w:r>
      <w:r>
        <w:t>[</w:t>
      </w:r>
      <w:r>
        <w:rPr>
          <w:i/>
        </w:rPr>
        <w:t>especificar; ver diseños curriculares vigentes</w:t>
      </w:r>
      <w:r>
        <w:t>]</w:t>
      </w:r>
    </w:p>
    <w:p w:rsidR="009E5F5F" w:rsidRDefault="00EB5040">
      <w:pPr>
        <w:jc w:val="both"/>
      </w:pPr>
      <w:r>
        <w:t>Integrarse a las dinámicas grupales comprometiéndose.</w:t>
      </w:r>
    </w:p>
    <w:p w:rsidR="009E5F5F" w:rsidRDefault="00EB5040">
      <w:pPr>
        <w:jc w:val="both"/>
      </w:pPr>
      <w:r>
        <w:t>Fundamentar opiniones y comentar producciones propias y de otros grupos incorporando lenguaje de la asignatura.</w:t>
      </w:r>
    </w:p>
    <w:p w:rsidR="009E5F5F" w:rsidRDefault="00EB5040">
      <w:pPr>
        <w:jc w:val="both"/>
      </w:pPr>
      <w:r>
        <w:t xml:space="preserve">Escribir </w:t>
      </w:r>
      <w:proofErr w:type="spellStart"/>
      <w:r>
        <w:t>testos</w:t>
      </w:r>
      <w:proofErr w:type="spellEnd"/>
      <w:r>
        <w:t xml:space="preserve"> y analizar textos de autores.</w:t>
      </w:r>
    </w:p>
    <w:p w:rsidR="009E5F5F" w:rsidRDefault="00EB5040">
      <w:pPr>
        <w:jc w:val="both"/>
      </w:pPr>
      <w:r>
        <w:t>Participar en eventos teatrales cumpliendo a</w:t>
      </w:r>
      <w:r>
        <w:t>lgún rol de la producción teatral.</w:t>
      </w:r>
    </w:p>
    <w:p w:rsidR="009E5F5F" w:rsidRDefault="009E5F5F">
      <w:pPr>
        <w:jc w:val="both"/>
      </w:pPr>
    </w:p>
    <w:p w:rsidR="009E5F5F" w:rsidRDefault="009E5F5F">
      <w:pPr>
        <w:jc w:val="both"/>
      </w:pPr>
    </w:p>
    <w:p w:rsidR="009E5F5F" w:rsidRDefault="009E5F5F">
      <w:pPr>
        <w:jc w:val="both"/>
      </w:pPr>
    </w:p>
    <w:p w:rsidR="009E5F5F" w:rsidRDefault="009E5F5F">
      <w:pPr>
        <w:jc w:val="right"/>
      </w:pPr>
    </w:p>
    <w:p w:rsidR="009E5F5F" w:rsidRDefault="00EB5040">
      <w:pPr>
        <w:jc w:val="both"/>
      </w:pPr>
      <w:r>
        <w:rPr>
          <w:b/>
        </w:rPr>
        <w:t xml:space="preserve">Bibliografía: </w:t>
      </w:r>
      <w:r>
        <w:t>[</w:t>
      </w:r>
      <w:r>
        <w:rPr>
          <w:i/>
        </w:rPr>
        <w:t>consignar lecturas obligatorias y fuentes bibliográficas o digitales que permitan acceder a los contenidos</w:t>
      </w:r>
      <w:r>
        <w:t>]</w:t>
      </w:r>
      <w:r>
        <w:rPr>
          <w:i/>
        </w:rPr>
        <w:t xml:space="preserve"> </w:t>
      </w:r>
    </w:p>
    <w:p w:rsidR="009E5F5F" w:rsidRDefault="009E5F5F">
      <w:pPr>
        <w:spacing w:line="360" w:lineRule="auto"/>
        <w:ind w:firstLine="708"/>
        <w:jc w:val="both"/>
        <w:rPr>
          <w:sz w:val="26"/>
          <w:szCs w:val="26"/>
        </w:rPr>
      </w:pPr>
    </w:p>
    <w:p w:rsidR="009E5F5F" w:rsidRDefault="009E5F5F">
      <w:pPr>
        <w:spacing w:line="360" w:lineRule="auto"/>
        <w:ind w:firstLine="708"/>
        <w:jc w:val="both"/>
        <w:rPr>
          <w:sz w:val="26"/>
          <w:szCs w:val="26"/>
        </w:rPr>
      </w:pPr>
    </w:p>
    <w:p w:rsidR="009E5F5F" w:rsidRDefault="009E5F5F">
      <w:pPr>
        <w:spacing w:line="360" w:lineRule="auto"/>
        <w:ind w:firstLine="708"/>
        <w:jc w:val="both"/>
        <w:rPr>
          <w:sz w:val="26"/>
          <w:szCs w:val="26"/>
        </w:rPr>
      </w:pPr>
    </w:p>
    <w:p w:rsidR="009E5F5F" w:rsidRDefault="009E5F5F">
      <w:pPr>
        <w:spacing w:line="360" w:lineRule="auto"/>
        <w:ind w:firstLine="708"/>
        <w:jc w:val="both"/>
        <w:rPr>
          <w:sz w:val="26"/>
          <w:szCs w:val="26"/>
        </w:rPr>
      </w:pPr>
    </w:p>
    <w:p w:rsidR="009E5F5F" w:rsidRDefault="009E5F5F">
      <w:pPr>
        <w:spacing w:line="360" w:lineRule="auto"/>
        <w:ind w:firstLine="708"/>
        <w:jc w:val="both"/>
        <w:rPr>
          <w:sz w:val="26"/>
          <w:szCs w:val="26"/>
        </w:rPr>
      </w:pPr>
    </w:p>
    <w:p w:rsidR="009E5F5F" w:rsidRDefault="009E5F5F">
      <w:pPr>
        <w:spacing w:line="360" w:lineRule="auto"/>
        <w:ind w:firstLine="708"/>
        <w:jc w:val="both"/>
        <w:rPr>
          <w:sz w:val="26"/>
          <w:szCs w:val="26"/>
        </w:rPr>
      </w:pPr>
    </w:p>
    <w:p w:rsidR="009E5F5F" w:rsidRDefault="009E5F5F">
      <w:pPr>
        <w:spacing w:line="360" w:lineRule="auto"/>
        <w:ind w:firstLine="708"/>
        <w:jc w:val="both"/>
        <w:rPr>
          <w:sz w:val="26"/>
          <w:szCs w:val="26"/>
        </w:rPr>
      </w:pPr>
    </w:p>
    <w:p w:rsidR="009E5F5F" w:rsidRDefault="009E5F5F">
      <w:pPr>
        <w:spacing w:line="360" w:lineRule="auto"/>
        <w:ind w:firstLine="708"/>
        <w:jc w:val="both"/>
        <w:rPr>
          <w:sz w:val="26"/>
          <w:szCs w:val="26"/>
        </w:rPr>
      </w:pPr>
    </w:p>
    <w:p w:rsidR="009E5F5F" w:rsidRDefault="009E5F5F">
      <w:pPr>
        <w:spacing w:line="360" w:lineRule="auto"/>
        <w:ind w:firstLine="708"/>
        <w:jc w:val="both"/>
        <w:rPr>
          <w:sz w:val="26"/>
          <w:szCs w:val="26"/>
        </w:rPr>
      </w:pPr>
    </w:p>
    <w:p w:rsidR="009E5F5F" w:rsidRDefault="009E5F5F">
      <w:pPr>
        <w:spacing w:line="360" w:lineRule="auto"/>
        <w:ind w:firstLine="708"/>
        <w:jc w:val="both"/>
        <w:rPr>
          <w:sz w:val="26"/>
          <w:szCs w:val="26"/>
        </w:rPr>
      </w:pPr>
    </w:p>
    <w:p w:rsidR="009E5F5F" w:rsidRDefault="009E5F5F">
      <w:pPr>
        <w:spacing w:line="360" w:lineRule="auto"/>
        <w:ind w:firstLine="708"/>
        <w:jc w:val="both"/>
        <w:rPr>
          <w:sz w:val="26"/>
          <w:szCs w:val="26"/>
        </w:rPr>
      </w:pPr>
    </w:p>
    <w:p w:rsidR="009E5F5F" w:rsidRDefault="009E5F5F">
      <w:pPr>
        <w:spacing w:line="360" w:lineRule="auto"/>
        <w:ind w:firstLine="708"/>
        <w:jc w:val="both"/>
        <w:rPr>
          <w:sz w:val="26"/>
          <w:szCs w:val="26"/>
        </w:rPr>
      </w:pPr>
    </w:p>
    <w:p w:rsidR="009E5F5F" w:rsidRDefault="009E5F5F">
      <w:pPr>
        <w:spacing w:line="360" w:lineRule="auto"/>
        <w:ind w:firstLine="708"/>
        <w:jc w:val="both"/>
        <w:rPr>
          <w:sz w:val="26"/>
          <w:szCs w:val="26"/>
        </w:rPr>
      </w:pPr>
    </w:p>
    <w:p w:rsidR="009E5F5F" w:rsidRDefault="009E5F5F">
      <w:pPr>
        <w:spacing w:line="360" w:lineRule="auto"/>
        <w:ind w:firstLine="708"/>
        <w:jc w:val="both"/>
        <w:rPr>
          <w:sz w:val="26"/>
          <w:szCs w:val="26"/>
        </w:rPr>
      </w:pPr>
    </w:p>
    <w:p w:rsidR="009E5F5F" w:rsidRDefault="009E5F5F">
      <w:pPr>
        <w:spacing w:line="360" w:lineRule="auto"/>
        <w:ind w:firstLine="708"/>
        <w:jc w:val="both"/>
        <w:rPr>
          <w:sz w:val="26"/>
          <w:szCs w:val="26"/>
        </w:rPr>
      </w:pPr>
    </w:p>
    <w:p w:rsidR="009E5F5F" w:rsidRDefault="00EB5040">
      <w:pPr>
        <w:jc w:val="right"/>
      </w:pPr>
      <w:r>
        <w:t>Firma y aclaración</w:t>
      </w:r>
    </w:p>
    <w:p w:rsidR="009E5F5F" w:rsidRDefault="009E5F5F">
      <w:pPr>
        <w:spacing w:line="360" w:lineRule="auto"/>
        <w:ind w:firstLine="708"/>
        <w:jc w:val="both"/>
        <w:rPr>
          <w:sz w:val="26"/>
          <w:szCs w:val="26"/>
        </w:rPr>
      </w:pPr>
    </w:p>
    <w:sectPr w:rsidR="009E5F5F">
      <w:headerReference w:type="default" r:id="rId6"/>
      <w:pgSz w:w="11906" w:h="16838"/>
      <w:pgMar w:top="1417" w:right="746" w:bottom="1417" w:left="9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040" w:rsidRDefault="00EB5040">
      <w:r>
        <w:separator/>
      </w:r>
    </w:p>
  </w:endnote>
  <w:endnote w:type="continuationSeparator" w:id="0">
    <w:p w:rsidR="00EB5040" w:rsidRDefault="00EB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040" w:rsidRDefault="00EB5040">
      <w:r>
        <w:separator/>
      </w:r>
    </w:p>
  </w:footnote>
  <w:footnote w:type="continuationSeparator" w:id="0">
    <w:p w:rsidR="00EB5040" w:rsidRDefault="00EB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F5F" w:rsidRDefault="00EB5040">
    <w:pPr>
      <w:pBdr>
        <w:top w:val="nil"/>
        <w:left w:val="nil"/>
        <w:bottom w:val="nil"/>
        <w:right w:val="nil"/>
        <w:between w:val="nil"/>
      </w:pBdr>
      <w:spacing w:line="276" w:lineRule="auto"/>
      <w:ind w:left="708" w:right="3543" w:firstLine="708"/>
      <w:rPr>
        <w:b/>
        <w:color w:val="000000"/>
      </w:rPr>
    </w:pPr>
    <w:r>
      <w:rPr>
        <w:b/>
        <w:color w:val="000000"/>
      </w:rPr>
      <w:t>Instituto Pedro Ignacio de Castro Barros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37465</wp:posOffset>
          </wp:positionH>
          <wp:positionV relativeFrom="paragraph">
            <wp:posOffset>-43179</wp:posOffset>
          </wp:positionV>
          <wp:extent cx="657860" cy="80010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86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E5F5F" w:rsidRDefault="00EB5040">
    <w:pPr>
      <w:spacing w:line="276" w:lineRule="auto"/>
      <w:ind w:right="44"/>
      <w:rPr>
        <w:sz w:val="26"/>
        <w:szCs w:val="26"/>
      </w:rPr>
    </w:pPr>
    <w:r>
      <w:rPr>
        <w:sz w:val="20"/>
        <w:szCs w:val="20"/>
      </w:rPr>
      <w:t xml:space="preserve">                         </w:t>
    </w:r>
    <w:r>
      <w:rPr>
        <w:sz w:val="20"/>
        <w:szCs w:val="20"/>
      </w:rPr>
      <w:tab/>
    </w:r>
    <w:r>
      <w:rPr>
        <w:sz w:val="26"/>
        <w:szCs w:val="26"/>
      </w:rPr>
      <w:t>Programa de [</w:t>
    </w:r>
    <w:r>
      <w:rPr>
        <w:i/>
        <w:sz w:val="26"/>
        <w:szCs w:val="26"/>
      </w:rPr>
      <w:t xml:space="preserve">consignar nombre completo de la materia en negrita y mayúscula </w:t>
    </w:r>
  </w:p>
  <w:p w:rsidR="009E5F5F" w:rsidRDefault="00EB5040">
    <w:pPr>
      <w:spacing w:line="276" w:lineRule="auto"/>
      <w:ind w:right="44"/>
      <w:rPr>
        <w:sz w:val="26"/>
        <w:szCs w:val="26"/>
      </w:rPr>
    </w:pPr>
    <w:r>
      <w:rPr>
        <w:i/>
        <w:sz w:val="26"/>
        <w:szCs w:val="26"/>
      </w:rPr>
      <w:t xml:space="preserve">                      sostenida</w:t>
    </w:r>
    <w:r>
      <w:rPr>
        <w:sz w:val="26"/>
        <w:szCs w:val="26"/>
      </w:rPr>
      <w:t>]</w:t>
    </w:r>
  </w:p>
  <w:p w:rsidR="009E5F5F" w:rsidRDefault="00EB5040">
    <w:pPr>
      <w:spacing w:line="276" w:lineRule="auto"/>
      <w:ind w:right="44"/>
    </w:pPr>
    <w:r>
      <w:t xml:space="preserve">                     </w:t>
    </w:r>
    <w:r>
      <w:tab/>
      <w:t xml:space="preserve">Curso:   3                        División:    A        </w:t>
    </w:r>
    <w:r>
      <w:t xml:space="preserve">             Turno:      T                 Año: 2018</w:t>
    </w:r>
  </w:p>
  <w:p w:rsidR="009E5F5F" w:rsidRDefault="00EB5040">
    <w:pPr>
      <w:spacing w:line="276" w:lineRule="auto"/>
      <w:ind w:right="44"/>
    </w:pPr>
    <w:r>
      <w:tab/>
    </w:r>
    <w:r>
      <w:tab/>
      <w:t>Profesor/es: Ricardo Alberto Antich</w:t>
    </w:r>
  </w:p>
  <w:p w:rsidR="009E5F5F" w:rsidRDefault="00EB5040">
    <w:pPr>
      <w:ind w:right="44"/>
      <w:rPr>
        <w:sz w:val="20"/>
        <w:szCs w:val="20"/>
      </w:rPr>
    </w:pPr>
    <w:r>
      <w:t xml:space="preserve">                     </w:t>
    </w:r>
    <w:r>
      <w:rPr>
        <w:sz w:val="20"/>
        <w:szCs w:val="20"/>
      </w:rPr>
      <w:t>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F5F"/>
    <w:rsid w:val="00910835"/>
    <w:rsid w:val="009E5F5F"/>
    <w:rsid w:val="00EB5040"/>
    <w:rsid w:val="00F6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507FF-41F2-4F84-A9D4-EC3761C3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widowControl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Umbe Berton Zoat</cp:lastModifiedBy>
  <cp:revision>2</cp:revision>
  <dcterms:created xsi:type="dcterms:W3CDTF">2020-08-25T15:11:00Z</dcterms:created>
  <dcterms:modified xsi:type="dcterms:W3CDTF">2020-08-25T15:11:00Z</dcterms:modified>
</cp:coreProperties>
</file>